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D010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158DBD12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bookmarkStart w:id="3" w:name="OLE_LINK7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bookmarkEnd w:id="3"/>
    <w:p w14:paraId="799B2B69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BRTIRUS0707A</w:t>
      </w:r>
    </w:p>
    <w:p w14:paraId="50DD4D1C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Six axis robot</w:t>
      </w:r>
    </w:p>
    <w:p w14:paraId="54E40FA6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 xml:space="preserve">Robot version: 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1 version</w:t>
      </w:r>
    </w:p>
    <w:p w14:paraId="4C394366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Times New Roman" w:eastAsia="方正书宋_GBK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796B4B2" wp14:editId="0B9EBDD9">
            <wp:simplePos x="0" y="0"/>
            <wp:positionH relativeFrom="column">
              <wp:posOffset>819150</wp:posOffset>
            </wp:positionH>
            <wp:positionV relativeFrom="page">
              <wp:posOffset>4571365</wp:posOffset>
            </wp:positionV>
            <wp:extent cx="5033645" cy="3257550"/>
            <wp:effectExtent l="0" t="0" r="0" b="0"/>
            <wp:wrapSquare wrapText="bothSides"/>
            <wp:docPr id="283" name="图片 63" descr="BRTIRUS070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63" descr="BRTIRUS0707A"/>
                    <pic:cNvPicPr>
                      <a:picLocks noChangeAspect="1"/>
                    </pic:cNvPicPr>
                  </pic:nvPicPr>
                  <pic:blipFill>
                    <a:blip r:embed="rId7"/>
                    <a:srcRect t="6405" b="7326"/>
                    <a:stretch>
                      <a:fillRect/>
                    </a:stretch>
                  </pic:blipFill>
                  <pic:spPr>
                    <a:xfrm>
                      <a:off x="0" y="0"/>
                      <a:ext cx="503364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DB6FB4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3C592974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4398118B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3BE5E97F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E3B8B78" w14:textId="77777777" w:rsidR="008B4F73" w:rsidRDefault="008B4F73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4D626EBB" w14:textId="77777777" w:rsidR="008B4F73" w:rsidRDefault="008B4F73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543EEAC0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0CC0BA65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8BB64B8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2813D13E" w14:textId="77777777" w:rsidR="008B4F73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1B4F0EAB" w14:textId="77777777" w:rsidR="008B4F73" w:rsidRDefault="00000000">
      <w:pPr>
        <w:tabs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lastRenderedPageBreak/>
        <w:t>1.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BRTIRUS0707A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profile</w:t>
      </w:r>
    </w:p>
    <w:p w14:paraId="42F2731D" w14:textId="77777777" w:rsidR="008B4F73" w:rsidRDefault="00000000">
      <w:pPr>
        <w:pStyle w:val="Normaalweb"/>
        <w:widowControl/>
        <w:numPr>
          <w:ilvl w:val="1"/>
          <w:numId w:val="0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Introduction of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BRTIRUS0707A</w:t>
      </w:r>
    </w:p>
    <w:p w14:paraId="6A36F3D4" w14:textId="77777777" w:rsidR="008B4F73" w:rsidRDefault="008B4F73">
      <w:pPr>
        <w:adjustRightInd w:val="0"/>
        <w:snapToGrid w:val="0"/>
        <w:spacing w:line="300" w:lineRule="auto"/>
      </w:pPr>
    </w:p>
    <w:p w14:paraId="5934F31E" w14:textId="77777777" w:rsidR="008B4F73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BRTIRUS0707A is a six axis robot developed by B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ORUNTE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for certain monotonous, frequent, and repetitive long-term operations, 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or in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dangerous and harsh environments. It has a 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883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mm arm span and a maximum load of up to 7kg. With multiple degrees of flexibility, it can 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be used in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polishing, assembl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ing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, and spraying.</w:t>
      </w:r>
    </w:p>
    <w:p w14:paraId="5F5F9D57" w14:textId="77777777" w:rsidR="008B4F73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4" w:name="OLE_LINK5"/>
      <w:r>
        <w:rPr>
          <w:rFonts w:ascii="Times New Roman" w:eastAsia="方正书宋_GBK" w:hAnsi="Times New Roman" w:cs="Times New Roman"/>
          <w:bCs/>
          <w:sz w:val="28"/>
          <w:szCs w:val="28"/>
        </w:rPr>
        <w:t>High IP code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IP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65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 Dust-proof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and water-proof</w:t>
      </w:r>
    </w:p>
    <w:p w14:paraId="7223EB78" w14:textId="77777777" w:rsidR="008B4F73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5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5"/>
      <w:r>
        <w:rPr>
          <w:rFonts w:ascii="Times New Roman" w:eastAsia="方正书宋_GBK" w:hAnsi="Times New Roman" w:cs="Times New Roman"/>
          <w:bCs/>
          <w:sz w:val="28"/>
          <w:szCs w:val="28"/>
        </w:rPr>
        <w:t>: ±0.0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3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</w:t>
      </w:r>
    </w:p>
    <w:bookmarkEnd w:id="4"/>
    <w:p w14:paraId="670D44C4" w14:textId="77777777" w:rsidR="008B4F73" w:rsidRDefault="008B4F73">
      <w:pPr>
        <w:adjustRightInd w:val="0"/>
        <w:snapToGrid w:val="0"/>
        <w:spacing w:line="300" w:lineRule="auto"/>
      </w:pPr>
    </w:p>
    <w:p w14:paraId="0313FBE2" w14:textId="77777777" w:rsidR="008B4F73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Application cases of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BRTIRUS0707A</w:t>
      </w:r>
    </w:p>
    <w:p w14:paraId="30B2B710" w14:textId="77777777" w:rsidR="008B4F73" w:rsidRDefault="008B4F73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0"/>
    <w:p w14:paraId="5325AFDD" w14:textId="77777777" w:rsidR="008B4F73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assembly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(2). spraying (3). loading and unloading, etc.</w:t>
      </w:r>
      <w:r>
        <w:rPr>
          <w:rFonts w:ascii="Times New Roman" w:eastAsia="方正书宋_GBK" w:hAnsi="Times New Roman" w:cs="Times New Roman"/>
          <w:b/>
        </w:rPr>
        <w:br w:type="page"/>
      </w:r>
    </w:p>
    <w:p w14:paraId="67D893F7" w14:textId="77777777" w:rsidR="008B4F73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lastRenderedPageBreak/>
        <w:t>2</w:t>
      </w: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t>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BRTIRUS0707A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specifications </w:t>
      </w:r>
    </w:p>
    <w:tbl>
      <w:tblPr>
        <w:tblStyle w:val="Tabelraster"/>
        <w:tblpPr w:leftFromText="180" w:rightFromText="180" w:vertAnchor="text" w:horzAnchor="page" w:tblpXSpec="center" w:tblpY="165"/>
        <w:tblOverlap w:val="never"/>
        <w:tblW w:w="10147" w:type="dxa"/>
        <w:jc w:val="center"/>
        <w:tblLayout w:type="fixed"/>
        <w:tblLook w:val="04A0" w:firstRow="1" w:lastRow="0" w:firstColumn="1" w:lastColumn="0" w:noHBand="0" w:noVBand="1"/>
      </w:tblPr>
      <w:tblGrid>
        <w:gridCol w:w="1109"/>
        <w:gridCol w:w="1572"/>
        <w:gridCol w:w="585"/>
        <w:gridCol w:w="260"/>
        <w:gridCol w:w="450"/>
        <w:gridCol w:w="63"/>
        <w:gridCol w:w="796"/>
        <w:gridCol w:w="518"/>
        <w:gridCol w:w="722"/>
        <w:gridCol w:w="465"/>
        <w:gridCol w:w="344"/>
        <w:gridCol w:w="897"/>
        <w:gridCol w:w="83"/>
        <w:gridCol w:w="94"/>
        <w:gridCol w:w="153"/>
        <w:gridCol w:w="365"/>
        <w:gridCol w:w="1671"/>
      </w:tblGrid>
      <w:tr w:rsidR="008B4F73" w14:paraId="3AA5EB3A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bookmarkEnd w:id="1"/>
          <w:p w14:paraId="7AB14D0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Model</w:t>
            </w:r>
          </w:p>
        </w:tc>
        <w:tc>
          <w:tcPr>
            <w:tcW w:w="7466" w:type="dxa"/>
            <w:gridSpan w:val="15"/>
            <w:vAlign w:val="center"/>
          </w:tcPr>
          <w:p w14:paraId="7EE5381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BRTIRUS0707A</w:t>
            </w:r>
          </w:p>
        </w:tc>
      </w:tr>
      <w:tr w:rsidR="008B4F73" w14:paraId="35C5EAB1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0A3DE95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Axes</w:t>
            </w:r>
          </w:p>
        </w:tc>
        <w:tc>
          <w:tcPr>
            <w:tcW w:w="7466" w:type="dxa"/>
            <w:gridSpan w:val="15"/>
            <w:vAlign w:val="center"/>
          </w:tcPr>
          <w:p w14:paraId="042C625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6</w:t>
            </w:r>
            <w:r>
              <w:rPr>
                <w:rFonts w:ascii="Times New Roman" w:eastAsia="方正书宋_GBK" w:hAnsi="Times New Roman" w:cs="Times New Roman" w:hint="eastAsia"/>
              </w:rPr>
              <w:t xml:space="preserve"> axis</w:t>
            </w:r>
          </w:p>
        </w:tc>
      </w:tr>
      <w:tr w:rsidR="008B4F73" w14:paraId="32A08676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04C9538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Loading ability</w:t>
            </w:r>
          </w:p>
        </w:tc>
        <w:tc>
          <w:tcPr>
            <w:tcW w:w="7466" w:type="dxa"/>
            <w:gridSpan w:val="15"/>
            <w:vAlign w:val="center"/>
          </w:tcPr>
          <w:p w14:paraId="3A9649F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7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8B4F73" w14:paraId="62714993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53532EC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IP code</w:t>
            </w:r>
          </w:p>
        </w:tc>
        <w:tc>
          <w:tcPr>
            <w:tcW w:w="7466" w:type="dxa"/>
            <w:gridSpan w:val="15"/>
            <w:vAlign w:val="center"/>
          </w:tcPr>
          <w:p w14:paraId="3935DD2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 xml:space="preserve">IP65 </w:t>
            </w:r>
            <w:bookmarkStart w:id="6" w:name="OLE_LINK23"/>
            <w:r>
              <w:rPr>
                <w:rFonts w:ascii="Times New Roman" w:eastAsia="方正书宋_GBK" w:hAnsi="Times New Roman" w:cs="Times New Roman" w:hint="eastAsia"/>
              </w:rPr>
              <w:t>Dust-proof and water-proof</w:t>
            </w:r>
            <w:bookmarkEnd w:id="6"/>
          </w:p>
        </w:tc>
      </w:tr>
      <w:tr w:rsidR="008B4F73" w14:paraId="4740D27D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2F207FA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Repeated positioning accuracy</w:t>
            </w:r>
          </w:p>
        </w:tc>
        <w:tc>
          <w:tcPr>
            <w:tcW w:w="7466" w:type="dxa"/>
            <w:gridSpan w:val="15"/>
            <w:vAlign w:val="center"/>
          </w:tcPr>
          <w:p w14:paraId="0CCD9E5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±0.03</w:t>
            </w:r>
            <w:r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8B4F73" w14:paraId="64FEBDAF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1CD7DF8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Maximum arm span</w:t>
            </w:r>
          </w:p>
        </w:tc>
        <w:tc>
          <w:tcPr>
            <w:tcW w:w="7466" w:type="dxa"/>
            <w:gridSpan w:val="15"/>
            <w:vAlign w:val="center"/>
          </w:tcPr>
          <w:p w14:paraId="20A7EB6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883mm</w:t>
            </w:r>
          </w:p>
        </w:tc>
      </w:tr>
      <w:tr w:rsidR="008B4F73" w14:paraId="3841AEE2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1BBFD8A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Weight</w:t>
            </w:r>
          </w:p>
        </w:tc>
        <w:tc>
          <w:tcPr>
            <w:tcW w:w="7466" w:type="dxa"/>
            <w:gridSpan w:val="15"/>
            <w:vAlign w:val="center"/>
          </w:tcPr>
          <w:p w14:paraId="29E7AF6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55</w:t>
            </w:r>
            <w:r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8B4F73" w14:paraId="6047DC9C" w14:textId="77777777">
        <w:trPr>
          <w:trHeight w:val="397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4ADED61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 speed</w:t>
            </w:r>
          </w:p>
        </w:tc>
        <w:tc>
          <w:tcPr>
            <w:tcW w:w="1358" w:type="dxa"/>
            <w:gridSpan w:val="4"/>
            <w:vAlign w:val="center"/>
          </w:tcPr>
          <w:p w14:paraId="61C8F15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036" w:type="dxa"/>
            <w:gridSpan w:val="3"/>
            <w:vAlign w:val="center"/>
          </w:tcPr>
          <w:p w14:paraId="74DFC2D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220.8°/s</w:t>
            </w:r>
          </w:p>
        </w:tc>
        <w:tc>
          <w:tcPr>
            <w:tcW w:w="2036" w:type="dxa"/>
            <w:gridSpan w:val="6"/>
            <w:vAlign w:val="center"/>
          </w:tcPr>
          <w:p w14:paraId="474388D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036" w:type="dxa"/>
            <w:gridSpan w:val="2"/>
            <w:vAlign w:val="center"/>
          </w:tcPr>
          <w:p w14:paraId="04E5004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270°/s</w:t>
            </w:r>
          </w:p>
        </w:tc>
      </w:tr>
      <w:tr w:rsidR="008B4F73" w14:paraId="20F3E137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E73772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2446E40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036" w:type="dxa"/>
            <w:gridSpan w:val="3"/>
            <w:vAlign w:val="center"/>
          </w:tcPr>
          <w:p w14:paraId="4EA6FC0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375°/s</w:t>
            </w:r>
          </w:p>
        </w:tc>
        <w:tc>
          <w:tcPr>
            <w:tcW w:w="2036" w:type="dxa"/>
            <w:gridSpan w:val="6"/>
            <w:vAlign w:val="center"/>
          </w:tcPr>
          <w:p w14:paraId="771F21F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036" w:type="dxa"/>
            <w:gridSpan w:val="2"/>
            <w:vAlign w:val="center"/>
          </w:tcPr>
          <w:p w14:paraId="0067960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308°/s</w:t>
            </w:r>
          </w:p>
        </w:tc>
      </w:tr>
      <w:tr w:rsidR="008B4F73" w14:paraId="59C05DDC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713BDD1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5B65E40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036" w:type="dxa"/>
            <w:gridSpan w:val="3"/>
            <w:vAlign w:val="center"/>
          </w:tcPr>
          <w:p w14:paraId="6EEA9A7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300°/s</w:t>
            </w:r>
          </w:p>
        </w:tc>
        <w:tc>
          <w:tcPr>
            <w:tcW w:w="2036" w:type="dxa"/>
            <w:gridSpan w:val="6"/>
            <w:vAlign w:val="center"/>
          </w:tcPr>
          <w:p w14:paraId="3935B07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036" w:type="dxa"/>
            <w:gridSpan w:val="2"/>
            <w:vAlign w:val="center"/>
          </w:tcPr>
          <w:p w14:paraId="5BBF6CDE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342°/s</w:t>
            </w:r>
          </w:p>
        </w:tc>
      </w:tr>
      <w:tr w:rsidR="008B4F73" w14:paraId="7AB83566" w14:textId="77777777">
        <w:trPr>
          <w:trHeight w:val="397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43DD994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Motion range</w:t>
            </w:r>
          </w:p>
        </w:tc>
        <w:tc>
          <w:tcPr>
            <w:tcW w:w="1358" w:type="dxa"/>
            <w:gridSpan w:val="4"/>
            <w:vAlign w:val="center"/>
          </w:tcPr>
          <w:p w14:paraId="274D7F1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036" w:type="dxa"/>
            <w:gridSpan w:val="3"/>
            <w:vAlign w:val="center"/>
          </w:tcPr>
          <w:p w14:paraId="6311C12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±174°</w:t>
            </w:r>
          </w:p>
        </w:tc>
        <w:tc>
          <w:tcPr>
            <w:tcW w:w="2036" w:type="dxa"/>
            <w:gridSpan w:val="6"/>
            <w:vAlign w:val="center"/>
          </w:tcPr>
          <w:p w14:paraId="3B2C555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036" w:type="dxa"/>
            <w:gridSpan w:val="2"/>
            <w:vAlign w:val="center"/>
          </w:tcPr>
          <w:p w14:paraId="2ED3498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-125°/+85°</w:t>
            </w:r>
          </w:p>
        </w:tc>
      </w:tr>
      <w:tr w:rsidR="008B4F73" w14:paraId="7A39F78E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07E5923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0D268A0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036" w:type="dxa"/>
            <w:gridSpan w:val="3"/>
            <w:vAlign w:val="center"/>
          </w:tcPr>
          <w:p w14:paraId="1A898CF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-60°/+1</w:t>
            </w:r>
            <w:r>
              <w:rPr>
                <w:rFonts w:ascii="Times New Roman" w:eastAsia="方正书宋_GBK" w:hAnsi="Times New Roman" w:cs="Times New Roman" w:hint="eastAsia"/>
              </w:rPr>
              <w:t>6</w:t>
            </w:r>
            <w:r>
              <w:rPr>
                <w:rFonts w:ascii="Times New Roman" w:eastAsia="方正书宋_GBK" w:hAnsi="Times New Roman" w:cs="Times New Roman"/>
              </w:rPr>
              <w:t>5°</w:t>
            </w:r>
          </w:p>
        </w:tc>
        <w:tc>
          <w:tcPr>
            <w:tcW w:w="2036" w:type="dxa"/>
            <w:gridSpan w:val="6"/>
            <w:vAlign w:val="center"/>
          </w:tcPr>
          <w:p w14:paraId="29F21E4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036" w:type="dxa"/>
            <w:gridSpan w:val="2"/>
            <w:vAlign w:val="center"/>
          </w:tcPr>
          <w:p w14:paraId="488039E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±180°</w:t>
            </w:r>
          </w:p>
        </w:tc>
      </w:tr>
      <w:tr w:rsidR="008B4F73" w14:paraId="5D1C3087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CDAFBF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18013CD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036" w:type="dxa"/>
            <w:gridSpan w:val="3"/>
            <w:vAlign w:val="center"/>
          </w:tcPr>
          <w:p w14:paraId="02873B6E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±120°</w:t>
            </w:r>
          </w:p>
        </w:tc>
        <w:tc>
          <w:tcPr>
            <w:tcW w:w="2036" w:type="dxa"/>
            <w:gridSpan w:val="6"/>
            <w:vAlign w:val="center"/>
          </w:tcPr>
          <w:p w14:paraId="18FF971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036" w:type="dxa"/>
            <w:gridSpan w:val="2"/>
            <w:vAlign w:val="center"/>
          </w:tcPr>
          <w:p w14:paraId="20544D0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±360°</w:t>
            </w:r>
          </w:p>
        </w:tc>
      </w:tr>
      <w:tr w:rsidR="008B4F73" w14:paraId="191F181C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1D7E9837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7" w:name="OLE_LINK12"/>
            <w:r>
              <w:rPr>
                <w:rFonts w:ascii="Times New Roman" w:eastAsia="方正书宋_GBK" w:hAnsi="Times New Roman" w:cs="Times New Roman" w:hint="eastAsia"/>
              </w:rPr>
              <w:t>Allowable torque</w:t>
            </w:r>
            <w:bookmarkEnd w:id="7"/>
          </w:p>
        </w:tc>
        <w:tc>
          <w:tcPr>
            <w:tcW w:w="845" w:type="dxa"/>
            <w:gridSpan w:val="2"/>
            <w:vAlign w:val="center"/>
          </w:tcPr>
          <w:p w14:paraId="1CA2426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827" w:type="dxa"/>
            <w:gridSpan w:val="4"/>
            <w:vAlign w:val="center"/>
          </w:tcPr>
          <w:p w14:paraId="17DA741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20.8N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  <w:tc>
          <w:tcPr>
            <w:tcW w:w="722" w:type="dxa"/>
            <w:vAlign w:val="center"/>
          </w:tcPr>
          <w:p w14:paraId="32A5385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706" w:type="dxa"/>
            <w:gridSpan w:val="3"/>
            <w:vAlign w:val="center"/>
          </w:tcPr>
          <w:p w14:paraId="076EC66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33.6N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  <w:tc>
          <w:tcPr>
            <w:tcW w:w="695" w:type="dxa"/>
            <w:gridSpan w:val="4"/>
            <w:vAlign w:val="center"/>
          </w:tcPr>
          <w:p w14:paraId="3FBE601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71" w:type="dxa"/>
            <w:vAlign w:val="center"/>
          </w:tcPr>
          <w:p w14:paraId="05794A2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16.83N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</w:tr>
      <w:tr w:rsidR="008B4F73" w14:paraId="019C1742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58EC9E6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8" w:name="OLE_LINK14"/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  <w:bookmarkEnd w:id="8"/>
          </w:p>
        </w:tc>
        <w:tc>
          <w:tcPr>
            <w:tcW w:w="845" w:type="dxa"/>
            <w:gridSpan w:val="2"/>
            <w:vAlign w:val="center"/>
          </w:tcPr>
          <w:p w14:paraId="088579B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827" w:type="dxa"/>
            <w:gridSpan w:val="4"/>
            <w:vAlign w:val="center"/>
          </w:tcPr>
          <w:p w14:paraId="039A051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0.17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722" w:type="dxa"/>
            <w:vAlign w:val="center"/>
          </w:tcPr>
          <w:p w14:paraId="46C321D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706" w:type="dxa"/>
            <w:gridSpan w:val="3"/>
            <w:vAlign w:val="center"/>
          </w:tcPr>
          <w:p w14:paraId="46F736E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0.62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695" w:type="dxa"/>
            <w:gridSpan w:val="4"/>
            <w:vAlign w:val="center"/>
          </w:tcPr>
          <w:p w14:paraId="15026CC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71" w:type="dxa"/>
            <w:vAlign w:val="center"/>
          </w:tcPr>
          <w:p w14:paraId="1912CF0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0.155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</w:tr>
      <w:tr w:rsidR="008B4F73" w14:paraId="35D746D0" w14:textId="77777777">
        <w:trPr>
          <w:trHeight w:val="397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5C34F3C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Mounting environment</w:t>
            </w:r>
          </w:p>
        </w:tc>
        <w:tc>
          <w:tcPr>
            <w:tcW w:w="4203" w:type="dxa"/>
            <w:gridSpan w:val="9"/>
            <w:vMerge w:val="restart"/>
            <w:vAlign w:val="center"/>
          </w:tcPr>
          <w:p w14:paraId="7679DB7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0℃~40℃  </w:t>
            </w:r>
          </w:p>
          <w:p w14:paraId="3BE60B7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15℃~25℃</w:t>
            </w:r>
          </w:p>
          <w:p w14:paraId="035207B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20~80%RH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 w:hint="eastAsia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980" w:type="dxa"/>
            <w:gridSpan w:val="2"/>
            <w:vAlign w:val="center"/>
          </w:tcPr>
          <w:p w14:paraId="7CFF595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 w:hint="eastAsia"/>
              </w:rPr>
              <w:t>Mpa</w:t>
            </w:r>
            <w:proofErr w:type="spellEnd"/>
          </w:p>
        </w:tc>
        <w:tc>
          <w:tcPr>
            <w:tcW w:w="2283" w:type="dxa"/>
            <w:gridSpan w:val="4"/>
            <w:vAlign w:val="center"/>
          </w:tcPr>
          <w:p w14:paraId="6B123DB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</w:t>
            </w:r>
            <w:r>
              <w:rPr>
                <w:rFonts w:ascii="Times New Roman" w:eastAsia="方正书宋_GBK" w:hAnsi="Times New Roman" w:cs="Times New Roman" w:hint="eastAsia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8B4F73" w14:paraId="0DD89A29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EC47A9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203" w:type="dxa"/>
            <w:gridSpan w:val="9"/>
            <w:vMerge/>
            <w:vAlign w:val="center"/>
          </w:tcPr>
          <w:p w14:paraId="729FFBAC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7E86E93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Power supply</w:t>
            </w:r>
          </w:p>
        </w:tc>
        <w:tc>
          <w:tcPr>
            <w:tcW w:w="2283" w:type="dxa"/>
            <w:gridSpan w:val="4"/>
            <w:vAlign w:val="center"/>
          </w:tcPr>
          <w:p w14:paraId="18AF082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  <w:r>
              <w:rPr>
                <w:rFonts w:ascii="Times New Roman" w:eastAsia="方正书宋_GBK" w:hAnsi="Times New Roman" w:cs="Times New Roman"/>
              </w:rPr>
              <w:t>/60H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</w:p>
        </w:tc>
      </w:tr>
      <w:tr w:rsidR="008B4F73" w14:paraId="002A466A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99ED02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203" w:type="dxa"/>
            <w:gridSpan w:val="9"/>
            <w:vMerge/>
            <w:vAlign w:val="center"/>
          </w:tcPr>
          <w:p w14:paraId="6CA3C63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61F86E0B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83" w:type="dxa"/>
            <w:gridSpan w:val="4"/>
            <w:vAlign w:val="center"/>
          </w:tcPr>
          <w:p w14:paraId="12A2873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8B4F73" w14:paraId="34177EDE" w14:textId="77777777">
        <w:trPr>
          <w:trHeight w:val="397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70DC0687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Core components</w:t>
            </w:r>
          </w:p>
        </w:tc>
        <w:tc>
          <w:tcPr>
            <w:tcW w:w="1295" w:type="dxa"/>
            <w:gridSpan w:val="3"/>
            <w:vMerge w:val="restart"/>
            <w:vAlign w:val="center"/>
          </w:tcPr>
          <w:p w14:paraId="43F367D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Name</w:t>
            </w:r>
          </w:p>
        </w:tc>
        <w:tc>
          <w:tcPr>
            <w:tcW w:w="2564" w:type="dxa"/>
            <w:gridSpan w:val="5"/>
            <w:vAlign w:val="center"/>
          </w:tcPr>
          <w:p w14:paraId="6BE2D86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9" w:name="OLE_LINK15"/>
            <w:r>
              <w:rPr>
                <w:rFonts w:ascii="Times New Roman" w:eastAsia="方正书宋_GBK" w:hAnsi="Times New Roman" w:cs="Times New Roman" w:hint="eastAsia"/>
              </w:rPr>
              <w:t>Operating system</w:t>
            </w:r>
            <w:bookmarkEnd w:id="9"/>
          </w:p>
        </w:tc>
        <w:tc>
          <w:tcPr>
            <w:tcW w:w="1418" w:type="dxa"/>
            <w:gridSpan w:val="4"/>
            <w:vMerge w:val="restart"/>
            <w:vAlign w:val="center"/>
          </w:tcPr>
          <w:p w14:paraId="7894BD9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Brand</w:t>
            </w:r>
          </w:p>
        </w:tc>
        <w:tc>
          <w:tcPr>
            <w:tcW w:w="2189" w:type="dxa"/>
            <w:gridSpan w:val="3"/>
            <w:vAlign w:val="center"/>
          </w:tcPr>
          <w:p w14:paraId="7D39F92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246C5FBF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046AEBAF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14E054AB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7D1CF18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0" w:name="OLE_LINK16"/>
            <w:r>
              <w:rPr>
                <w:rFonts w:ascii="Times New Roman" w:eastAsia="方正书宋_GBK" w:hAnsi="Times New Roman" w:cs="Times New Roman" w:hint="eastAsia"/>
              </w:rPr>
              <w:t>Casting body</w:t>
            </w:r>
            <w:bookmarkEnd w:id="10"/>
          </w:p>
        </w:tc>
        <w:tc>
          <w:tcPr>
            <w:tcW w:w="1418" w:type="dxa"/>
            <w:gridSpan w:val="4"/>
            <w:vMerge/>
            <w:vAlign w:val="center"/>
          </w:tcPr>
          <w:p w14:paraId="5A6A6D81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3FF7E72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639BCEDF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6CA1F747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1C985748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1B591BA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Servo motor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4485CB5A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5BD709B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2AA61F33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6B5C3FB7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4D052F3D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5AF2166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Reducer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1451F55D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273EAE0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613A23E7" w14:textId="77777777">
        <w:trPr>
          <w:trHeight w:val="397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207C24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3EB48345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2E1CBC5E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Electrical component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1F7334DF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21C016D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788F255A" w14:textId="77777777">
        <w:trPr>
          <w:trHeight w:val="397"/>
          <w:jc w:val="center"/>
        </w:trPr>
        <w:tc>
          <w:tcPr>
            <w:tcW w:w="2681" w:type="dxa"/>
            <w:gridSpan w:val="2"/>
            <w:vAlign w:val="center"/>
          </w:tcPr>
          <w:p w14:paraId="0E804C4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Oil content</w:t>
            </w:r>
          </w:p>
        </w:tc>
        <w:tc>
          <w:tcPr>
            <w:tcW w:w="2154" w:type="dxa"/>
            <w:gridSpan w:val="5"/>
            <w:shd w:val="clear" w:color="auto" w:fill="FFFFFF" w:themeFill="background1"/>
            <w:vAlign w:val="center"/>
          </w:tcPr>
          <w:p w14:paraId="6AFB273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</w:t>
            </w:r>
            <w:r>
              <w:rPr>
                <w:rFonts w:ascii="Times New Roman" w:eastAsia="方正书宋_GBK" w:hAnsi="Times New Roman" w:cs="Times New Roman" w:hint="eastAsia"/>
              </w:rPr>
              <w:t>4</w:t>
            </w:r>
          </w:p>
        </w:tc>
        <w:tc>
          <w:tcPr>
            <w:tcW w:w="5312" w:type="dxa"/>
            <w:gridSpan w:val="10"/>
            <w:shd w:val="clear" w:color="auto" w:fill="FFFFFF" w:themeFill="background1"/>
            <w:vAlign w:val="center"/>
          </w:tcPr>
          <w:p w14:paraId="401B761E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50ML</w:t>
            </w:r>
          </w:p>
        </w:tc>
      </w:tr>
      <w:tr w:rsidR="008B4F73" w14:paraId="752FB02C" w14:textId="77777777">
        <w:trPr>
          <w:trHeight w:val="397"/>
          <w:jc w:val="center"/>
        </w:trPr>
        <w:tc>
          <w:tcPr>
            <w:tcW w:w="1109" w:type="dxa"/>
            <w:vMerge w:val="restart"/>
            <w:vAlign w:val="center"/>
          </w:tcPr>
          <w:p w14:paraId="2698E05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1" w:name="OLE_LINK18"/>
            <w:r>
              <w:rPr>
                <w:rFonts w:ascii="Times New Roman" w:eastAsia="方正书宋_GBK" w:hAnsi="Times New Roman" w:cs="Times New Roman" w:hint="eastAsia"/>
              </w:rPr>
              <w:t>Vulnerable parts</w:t>
            </w:r>
            <w:bookmarkEnd w:id="11"/>
          </w:p>
        </w:tc>
        <w:tc>
          <w:tcPr>
            <w:tcW w:w="1572" w:type="dxa"/>
            <w:vAlign w:val="center"/>
          </w:tcPr>
          <w:p w14:paraId="51E319C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  <w:bookmarkStart w:id="12" w:name="OLE_LINK3"/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  <w:bookmarkEnd w:id="12"/>
          </w:p>
        </w:tc>
        <w:tc>
          <w:tcPr>
            <w:tcW w:w="7466" w:type="dxa"/>
            <w:gridSpan w:val="15"/>
            <w:vAlign w:val="center"/>
          </w:tcPr>
          <w:p w14:paraId="106105F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MBT233060306 Timing belt HP-3M-06 Bandwidth - 145 Toothed belt length 435</w:t>
            </w:r>
          </w:p>
        </w:tc>
      </w:tr>
      <w:tr w:rsidR="008B4F73" w14:paraId="62F9E880" w14:textId="77777777">
        <w:trPr>
          <w:trHeight w:val="397"/>
          <w:jc w:val="center"/>
        </w:trPr>
        <w:tc>
          <w:tcPr>
            <w:tcW w:w="1109" w:type="dxa"/>
            <w:vMerge/>
            <w:vAlign w:val="center"/>
          </w:tcPr>
          <w:p w14:paraId="41866C17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572" w:type="dxa"/>
            <w:vAlign w:val="center"/>
          </w:tcPr>
          <w:p w14:paraId="5CED7B9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</w:p>
        </w:tc>
        <w:tc>
          <w:tcPr>
            <w:tcW w:w="7466" w:type="dxa"/>
            <w:gridSpan w:val="15"/>
            <w:vAlign w:val="center"/>
          </w:tcPr>
          <w:p w14:paraId="1DABCD9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MBT233060307 Timing belt HP-3M-06 Bandwidth - 100 Toothed belt length 300</w:t>
            </w:r>
          </w:p>
        </w:tc>
      </w:tr>
      <w:tr w:rsidR="008B4F73" w14:paraId="1209DB2F" w14:textId="77777777">
        <w:trPr>
          <w:trHeight w:val="397"/>
          <w:jc w:val="center"/>
        </w:trPr>
        <w:tc>
          <w:tcPr>
            <w:tcW w:w="1109" w:type="dxa"/>
            <w:vMerge/>
            <w:vAlign w:val="center"/>
          </w:tcPr>
          <w:p w14:paraId="2859528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572" w:type="dxa"/>
            <w:vAlign w:val="center"/>
          </w:tcPr>
          <w:p w14:paraId="05BF478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</w:p>
        </w:tc>
        <w:tc>
          <w:tcPr>
            <w:tcW w:w="7466" w:type="dxa"/>
            <w:gridSpan w:val="15"/>
            <w:vAlign w:val="center"/>
          </w:tcPr>
          <w:p w14:paraId="1627DB0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MBT233090508 Timing belt HP-5M-09 bandwidth - 95 tooth belt length 475</w:t>
            </w:r>
          </w:p>
        </w:tc>
      </w:tr>
      <w:tr w:rsidR="008B4F73" w14:paraId="54553450" w14:textId="77777777">
        <w:trPr>
          <w:trHeight w:val="397"/>
          <w:jc w:val="center"/>
        </w:trPr>
        <w:tc>
          <w:tcPr>
            <w:tcW w:w="1109" w:type="dxa"/>
            <w:vMerge/>
            <w:vAlign w:val="center"/>
          </w:tcPr>
          <w:p w14:paraId="1F2A4C6E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572" w:type="dxa"/>
            <w:vAlign w:val="center"/>
          </w:tcPr>
          <w:p w14:paraId="34C2CDD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  <w:r>
              <w:rPr>
                <w:rFonts w:ascii="Times New Roman" w:eastAsia="方正书宋_GBK" w:hAnsi="Times New Roman" w:cs="Times New Roman" w:hint="eastAsia"/>
              </w:rPr>
              <w:t>timing belt</w:t>
            </w:r>
          </w:p>
        </w:tc>
        <w:tc>
          <w:tcPr>
            <w:tcW w:w="7466" w:type="dxa"/>
            <w:gridSpan w:val="15"/>
            <w:vAlign w:val="center"/>
          </w:tcPr>
          <w:p w14:paraId="305F553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MBT233090506 Timing belt HTD-5M-HP-68 teeth - 9mm wide</w:t>
            </w:r>
          </w:p>
        </w:tc>
      </w:tr>
      <w:tr w:rsidR="008B4F73" w14:paraId="0600E8B4" w14:textId="77777777">
        <w:trPr>
          <w:trHeight w:val="397"/>
          <w:jc w:val="center"/>
        </w:trPr>
        <w:tc>
          <w:tcPr>
            <w:tcW w:w="3266" w:type="dxa"/>
            <w:gridSpan w:val="3"/>
            <w:vAlign w:val="center"/>
          </w:tcPr>
          <w:p w14:paraId="63C4BB4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3" w:name="OLE_LINK17"/>
            <w:r>
              <w:rPr>
                <w:rFonts w:ascii="Times New Roman" w:eastAsia="方正书宋_GBK" w:hAnsi="Times New Roman" w:cs="Times New Roman" w:hint="eastAsia"/>
              </w:rPr>
              <w:t>Robot accompany materials</w:t>
            </w:r>
            <w:bookmarkEnd w:id="13"/>
          </w:p>
        </w:tc>
        <w:tc>
          <w:tcPr>
            <w:tcW w:w="6881" w:type="dxa"/>
            <w:gridSpan w:val="14"/>
            <w:vAlign w:val="center"/>
          </w:tcPr>
          <w:p w14:paraId="0D5160F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</w:t>
            </w:r>
            <w:r>
              <w:rPr>
                <w:rFonts w:ascii="Times New Roman" w:eastAsia="方正书宋_GBK" w:hAnsi="Times New Roman" w:cs="Times New Roman" w:hint="eastAsia"/>
              </w:rPr>
              <w:t>SB</w:t>
            </w:r>
          </w:p>
        </w:tc>
      </w:tr>
    </w:tbl>
    <w:p w14:paraId="574FB993" w14:textId="491F6B0B" w:rsidR="008B4F73" w:rsidRDefault="0000000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  <w:bookmarkStart w:id="14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lastRenderedPageBreak/>
        <w:t>The rated power, specifications, external dimensions, etc. of this product are subject to modification without prior notice.</w:t>
      </w:r>
      <w:r w:rsidR="00A85020">
        <w:rPr>
          <w:rFonts w:ascii="Times New Roman" w:eastAsia="方正书宋_GBK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p w14:paraId="2846D27B" w14:textId="074E75F2" w:rsidR="00A85020" w:rsidRPr="00A85020" w:rsidRDefault="00A8502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A8502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24A6A64E" wp14:editId="2676CDF5">
            <wp:extent cx="6645910" cy="4699635"/>
            <wp:effectExtent l="0" t="0" r="254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683DE" w14:textId="77777777" w:rsidR="00A85020" w:rsidRDefault="00A8502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14"/>
    <w:p w14:paraId="288F2BF9" w14:textId="78DF702D" w:rsidR="008B4F73" w:rsidRDefault="008B4F73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8B4F73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EC90" w14:textId="77777777" w:rsidR="00D55231" w:rsidRDefault="00D55231">
      <w:r>
        <w:separator/>
      </w:r>
    </w:p>
  </w:endnote>
  <w:endnote w:type="continuationSeparator" w:id="0">
    <w:p w14:paraId="4B501E97" w14:textId="77777777" w:rsidR="00D55231" w:rsidRDefault="00D5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419D" w14:textId="77777777" w:rsidR="008B4F73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04D3" wp14:editId="4DF1D3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5E79BC" w14:textId="77777777" w:rsidR="008B4F73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C04D3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515E79BC" w14:textId="77777777" w:rsidR="008B4F73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75B5" w14:textId="77777777" w:rsidR="00D55231" w:rsidRDefault="00D55231">
      <w:r>
        <w:separator/>
      </w:r>
    </w:p>
  </w:footnote>
  <w:footnote w:type="continuationSeparator" w:id="0">
    <w:p w14:paraId="209600CF" w14:textId="77777777" w:rsidR="00D55231" w:rsidRDefault="00D55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7562" w14:textId="77777777" w:rsidR="008B4F73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0F26AA6B" wp14:editId="596483AA">
          <wp:extent cx="2011045" cy="309245"/>
          <wp:effectExtent l="0" t="0" r="0" b="14605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045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r>
      <w:rPr>
        <w:rFonts w:hint="eastAsia"/>
        <w:sz w:val="28"/>
        <w:szCs w:val="44"/>
      </w:rPr>
      <w:t>BORUNTE ROBOT CO.,LTD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423953"/>
    <w:rsid w:val="00700B69"/>
    <w:rsid w:val="00894A55"/>
    <w:rsid w:val="008B4F73"/>
    <w:rsid w:val="00995FD6"/>
    <w:rsid w:val="009C113A"/>
    <w:rsid w:val="00A85020"/>
    <w:rsid w:val="00AC1103"/>
    <w:rsid w:val="00D256F8"/>
    <w:rsid w:val="00D55231"/>
    <w:rsid w:val="00E1642A"/>
    <w:rsid w:val="00F46ACB"/>
    <w:rsid w:val="011D2710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2F94AB6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AB03DF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45BE0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A048CC"/>
    <w:rsid w:val="07BE63DC"/>
    <w:rsid w:val="07E90B6A"/>
    <w:rsid w:val="07FD59DF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097FCE"/>
    <w:rsid w:val="11342C8E"/>
    <w:rsid w:val="113B588E"/>
    <w:rsid w:val="113E54AD"/>
    <w:rsid w:val="116538FB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334E9A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17847"/>
    <w:rsid w:val="1A165567"/>
    <w:rsid w:val="1A1B4CF6"/>
    <w:rsid w:val="1A3D3083"/>
    <w:rsid w:val="1A4A3F3B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37684"/>
    <w:rsid w:val="1CE04199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77E55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5B444B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7D09B8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AF1DA1"/>
    <w:rsid w:val="30DE10BA"/>
    <w:rsid w:val="30E03A94"/>
    <w:rsid w:val="31097E98"/>
    <w:rsid w:val="311C0E38"/>
    <w:rsid w:val="31307046"/>
    <w:rsid w:val="31342CB9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5F0F4F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7FE275F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A1508"/>
    <w:rsid w:val="43EE526A"/>
    <w:rsid w:val="4416031D"/>
    <w:rsid w:val="445558A5"/>
    <w:rsid w:val="44566959"/>
    <w:rsid w:val="448E44EA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9E6895"/>
    <w:rsid w:val="46A4058C"/>
    <w:rsid w:val="46BF51B8"/>
    <w:rsid w:val="46DB7FC6"/>
    <w:rsid w:val="46F61E83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6D506D"/>
    <w:rsid w:val="48743DBE"/>
    <w:rsid w:val="48771B1E"/>
    <w:rsid w:val="48865E52"/>
    <w:rsid w:val="488709EC"/>
    <w:rsid w:val="489906A4"/>
    <w:rsid w:val="48E03B76"/>
    <w:rsid w:val="48FB5D34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C67A3D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9D78E1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3A31DC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74F66"/>
    <w:rsid w:val="5E194F7D"/>
    <w:rsid w:val="5E1E26DD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84444F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1279F7"/>
    <w:rsid w:val="6D286FFD"/>
    <w:rsid w:val="6D340194"/>
    <w:rsid w:val="6D5C06AF"/>
    <w:rsid w:val="6D5E495F"/>
    <w:rsid w:val="6D8312A6"/>
    <w:rsid w:val="6D880000"/>
    <w:rsid w:val="6D920165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454399"/>
    <w:rsid w:val="74582441"/>
    <w:rsid w:val="745D7C03"/>
    <w:rsid w:val="74612227"/>
    <w:rsid w:val="74657B63"/>
    <w:rsid w:val="748A0219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624403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C358D"/>
    <w:rsid w:val="7B7C573F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411E2D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qFormat/>
    <w:rPr>
      <w:color w:val="0000FF"/>
      <w:u w:val="single"/>
    </w:rPr>
  </w:style>
  <w:style w:type="paragraph" w:customStyle="1" w:styleId="WPSOffice1">
    <w:name w:val="WPSOffice手动目录 1"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349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2026-05-10T13:42:00Z</dcterms:created>
  <dcterms:modified xsi:type="dcterms:W3CDTF">2026-05-10T13:42:00Z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